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610542"/>
        <w:docPartObj>
          <w:docPartGallery w:val="Cover Pages"/>
          <w:docPartUnique/>
        </w:docPartObj>
      </w:sdtPr>
      <w:sdtEndPr>
        <w:rPr>
          <w:rFonts w:ascii="Times New Roman" w:eastAsiaTheme="minorEastAsia" w:hAnsi="Times New Roman" w:cs="Times New Roman"/>
          <w:b/>
          <w:bCs/>
          <w:sz w:val="28"/>
          <w:szCs w:val="28"/>
        </w:rPr>
      </w:sdtEndPr>
      <w:sdtContent>
        <w:p w:rsidR="006C3767" w:rsidRPr="006C3767" w:rsidRDefault="006C3767" w:rsidP="006C3767">
          <w:pPr>
            <w:tabs>
              <w:tab w:val="left" w:pos="5550"/>
            </w:tabs>
            <w:rPr>
              <w:rFonts w:ascii="Times New Roman" w:eastAsia="Times New Roman" w:hAnsi="Times New Roman" w:cs="Times New Roman"/>
              <w:b/>
              <w:sz w:val="24"/>
              <w:szCs w:val="24"/>
            </w:rPr>
          </w:pPr>
          <w:r w:rsidRPr="006C3767">
            <w:rPr>
              <w:rFonts w:ascii="Times New Roman" w:eastAsia="Times New Roman" w:hAnsi="Times New Roman" w:cs="Times New Roman"/>
              <w:b/>
              <w:sz w:val="24"/>
              <w:szCs w:val="24"/>
            </w:rPr>
            <w:t>ПРИНЯТО:</w:t>
          </w:r>
          <w:r w:rsidRPr="006C3767">
            <w:rPr>
              <w:rFonts w:ascii="Times New Roman" w:hAnsi="Times New Roman" w:cs="Times New Roman"/>
              <w:b/>
              <w:sz w:val="24"/>
              <w:szCs w:val="24"/>
            </w:rPr>
            <w:tab/>
            <w:t>Утверждаю</w:t>
          </w:r>
        </w:p>
        <w:p w:rsidR="006C3767" w:rsidRPr="006C3767" w:rsidRDefault="006C3767" w:rsidP="006C3767">
          <w:pPr>
            <w:tabs>
              <w:tab w:val="left" w:pos="5550"/>
            </w:tabs>
            <w:rPr>
              <w:rFonts w:ascii="Times New Roman" w:eastAsia="Times New Roman" w:hAnsi="Times New Roman" w:cs="Times New Roman"/>
              <w:sz w:val="24"/>
              <w:szCs w:val="24"/>
            </w:rPr>
          </w:pPr>
          <w:r w:rsidRPr="006C3767">
            <w:rPr>
              <w:rFonts w:ascii="Times New Roman" w:eastAsia="Times New Roman" w:hAnsi="Times New Roman" w:cs="Times New Roman"/>
              <w:sz w:val="24"/>
              <w:szCs w:val="24"/>
            </w:rPr>
            <w:t>на Общем собрании работников</w:t>
          </w:r>
          <w:r>
            <w:rPr>
              <w:rFonts w:ascii="Times New Roman" w:eastAsia="Times New Roman" w:hAnsi="Times New Roman" w:cs="Times New Roman"/>
              <w:sz w:val="24"/>
              <w:szCs w:val="24"/>
            </w:rPr>
            <w:tab/>
            <w:t>Директор</w:t>
          </w:r>
        </w:p>
        <w:p w:rsidR="006C3767" w:rsidRDefault="006C3767" w:rsidP="006C3767">
          <w:pPr>
            <w:tabs>
              <w:tab w:val="left" w:pos="5550"/>
            </w:tabs>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6C3767">
            <w:rPr>
              <w:rFonts w:ascii="Times New Roman" w:eastAsia="Times New Roman" w:hAnsi="Times New Roman" w:cs="Times New Roman"/>
              <w:sz w:val="24"/>
              <w:szCs w:val="24"/>
            </w:rPr>
            <w:t>ОУ СОШ с</w:t>
          </w:r>
          <w:proofErr w:type="gramStart"/>
          <w:r w:rsidRPr="006C3767">
            <w:rPr>
              <w:rFonts w:ascii="Times New Roman" w:eastAsia="Times New Roman" w:hAnsi="Times New Roman" w:cs="Times New Roman"/>
              <w:sz w:val="24"/>
              <w:szCs w:val="24"/>
            </w:rPr>
            <w:t>.К</w:t>
          </w:r>
          <w:proofErr w:type="gramEnd"/>
          <w:r w:rsidRPr="006C3767">
            <w:rPr>
              <w:rFonts w:ascii="Times New Roman" w:eastAsia="Times New Roman" w:hAnsi="Times New Roman" w:cs="Times New Roman"/>
              <w:sz w:val="24"/>
              <w:szCs w:val="24"/>
            </w:rPr>
            <w:t>рутояр</w:t>
          </w:r>
          <w:r>
            <w:rPr>
              <w:rFonts w:ascii="Times New Roman" w:eastAsia="Times New Roman" w:hAnsi="Times New Roman" w:cs="Times New Roman"/>
              <w:sz w:val="24"/>
              <w:szCs w:val="24"/>
            </w:rPr>
            <w:tab/>
            <w:t>МОУ СОШ с.Крутояр</w:t>
          </w:r>
        </w:p>
        <w:p w:rsidR="006C3767" w:rsidRPr="006C3767" w:rsidRDefault="006C3767" w:rsidP="006C3767">
          <w:pPr>
            <w:tabs>
              <w:tab w:val="left" w:pos="5550"/>
            </w:tabs>
            <w:rPr>
              <w:rFonts w:ascii="Times New Roman" w:eastAsia="Times New Roman" w:hAnsi="Times New Roman" w:cs="Times New Roman"/>
              <w:sz w:val="24"/>
              <w:szCs w:val="24"/>
            </w:rPr>
          </w:pPr>
          <w:r w:rsidRPr="006C3767">
            <w:rPr>
              <w:rFonts w:ascii="Times New Roman" w:eastAsia="Times New Roman" w:hAnsi="Times New Roman" w:cs="Times New Roman"/>
              <w:sz w:val="24"/>
              <w:szCs w:val="24"/>
            </w:rPr>
            <w:t xml:space="preserve"> Протокол №____от_____._______.201__г.</w:t>
          </w:r>
          <w:r>
            <w:rPr>
              <w:rFonts w:ascii="Times New Roman" w:eastAsia="Times New Roman" w:hAnsi="Times New Roman" w:cs="Times New Roman"/>
              <w:sz w:val="24"/>
              <w:szCs w:val="24"/>
            </w:rPr>
            <w:tab/>
            <w:t>__________/</w:t>
          </w:r>
          <w:proofErr w:type="spellStart"/>
          <w:r>
            <w:rPr>
              <w:rFonts w:ascii="Times New Roman" w:eastAsia="Times New Roman" w:hAnsi="Times New Roman" w:cs="Times New Roman"/>
              <w:sz w:val="24"/>
              <w:szCs w:val="24"/>
            </w:rPr>
            <w:t>Галянин</w:t>
          </w:r>
          <w:proofErr w:type="spellEnd"/>
          <w:r>
            <w:rPr>
              <w:rFonts w:ascii="Times New Roman" w:eastAsia="Times New Roman" w:hAnsi="Times New Roman" w:cs="Times New Roman"/>
              <w:sz w:val="24"/>
              <w:szCs w:val="24"/>
            </w:rPr>
            <w:t xml:space="preserve"> М.В./</w:t>
          </w:r>
        </w:p>
        <w:p w:rsidR="006C3767" w:rsidRPr="006C3767" w:rsidRDefault="006C3767" w:rsidP="006C3767">
          <w:pPr>
            <w:tabs>
              <w:tab w:val="left" w:pos="55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Приказ №</w:t>
          </w:r>
          <w:proofErr w:type="spellStart"/>
          <w:r>
            <w:rPr>
              <w:rFonts w:ascii="Times New Roman" w:eastAsia="Times New Roman" w:hAnsi="Times New Roman" w:cs="Times New Roman"/>
              <w:sz w:val="24"/>
              <w:szCs w:val="24"/>
            </w:rPr>
            <w:t>___</w:t>
          </w:r>
          <w:proofErr w:type="gramStart"/>
          <w:r>
            <w:rPr>
              <w:rFonts w:ascii="Times New Roman" w:eastAsia="Times New Roman" w:hAnsi="Times New Roman" w:cs="Times New Roman"/>
              <w:sz w:val="24"/>
              <w:szCs w:val="24"/>
            </w:rPr>
            <w:t>от</w:t>
          </w:r>
          <w:proofErr w:type="spellEnd"/>
          <w:proofErr w:type="gramEnd"/>
          <w:r>
            <w:rPr>
              <w:rFonts w:ascii="Times New Roman" w:eastAsia="Times New Roman" w:hAnsi="Times New Roman" w:cs="Times New Roman"/>
              <w:sz w:val="24"/>
              <w:szCs w:val="24"/>
            </w:rPr>
            <w:t>______________</w:t>
          </w:r>
        </w:p>
        <w:p w:rsidR="006C3767" w:rsidRPr="006C3767" w:rsidRDefault="006C3767">
          <w:pPr>
            <w:pStyle w:val="a4"/>
            <w:rPr>
              <w:rFonts w:asciiTheme="majorHAnsi" w:eastAsiaTheme="majorEastAsia" w:hAnsiTheme="majorHAnsi" w:cstheme="majorBidi"/>
              <w:b/>
              <w:sz w:val="72"/>
              <w:szCs w:val="72"/>
            </w:rPr>
          </w:pPr>
          <w:r w:rsidRPr="004810A5">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4810A5">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4810A5">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4810A5">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6C3767" w:rsidRPr="006C3767" w:rsidRDefault="006C3767" w:rsidP="006C3767">
          <w:pPr>
            <w:spacing w:after="0" w:line="240" w:lineRule="auto"/>
            <w:jc w:val="center"/>
            <w:rPr>
              <w:rFonts w:ascii="Georgia" w:hAnsi="Georgia" w:cs="Times New Roman"/>
              <w:b/>
              <w:bCs/>
              <w:sz w:val="40"/>
              <w:szCs w:val="40"/>
            </w:rPr>
          </w:pPr>
          <w:r w:rsidRPr="006C3767">
            <w:rPr>
              <w:rFonts w:asciiTheme="majorHAnsi" w:eastAsiaTheme="majorEastAsia" w:hAnsiTheme="majorHAnsi" w:cstheme="majorBidi"/>
              <w:b/>
              <w:sz w:val="72"/>
              <w:szCs w:val="72"/>
            </w:rPr>
            <w:tab/>
          </w:r>
          <w:r w:rsidRPr="006C3767">
            <w:rPr>
              <w:rFonts w:ascii="Georgia" w:hAnsi="Georgia" w:cs="Times New Roman"/>
              <w:b/>
              <w:bCs/>
              <w:sz w:val="40"/>
              <w:szCs w:val="40"/>
            </w:rPr>
            <w:t>ПРАВИЛА ВНУТРЕННЕГО ТРУДОВОГО РАСПОРЯДКА ДЛЯ РАБОТНИКОВ Муниципального общеобразовательного учреждения –средней общеобразовательной школы с</w:t>
          </w:r>
          <w:proofErr w:type="gramStart"/>
          <w:r w:rsidRPr="006C3767">
            <w:rPr>
              <w:rFonts w:ascii="Georgia" w:hAnsi="Georgia" w:cs="Times New Roman"/>
              <w:b/>
              <w:bCs/>
              <w:sz w:val="40"/>
              <w:szCs w:val="40"/>
            </w:rPr>
            <w:t>.К</w:t>
          </w:r>
          <w:proofErr w:type="gramEnd"/>
          <w:r w:rsidRPr="006C3767">
            <w:rPr>
              <w:rFonts w:ascii="Georgia" w:hAnsi="Georgia" w:cs="Times New Roman"/>
              <w:b/>
              <w:bCs/>
              <w:sz w:val="40"/>
              <w:szCs w:val="40"/>
            </w:rPr>
            <w:t>рутояр</w:t>
          </w:r>
        </w:p>
        <w:p w:rsidR="006C3767" w:rsidRDefault="006C3767" w:rsidP="006C3767">
          <w:pPr>
            <w:spacing w:after="0" w:line="240" w:lineRule="auto"/>
            <w:ind w:firstLine="709"/>
            <w:jc w:val="center"/>
            <w:rPr>
              <w:rFonts w:ascii="Georgia" w:hAnsi="Georgia" w:cs="Times New Roman"/>
              <w:b/>
              <w:bCs/>
              <w:sz w:val="40"/>
              <w:szCs w:val="40"/>
            </w:rPr>
          </w:pPr>
          <w:proofErr w:type="spellStart"/>
          <w:r w:rsidRPr="006C3767">
            <w:rPr>
              <w:rFonts w:ascii="Georgia" w:hAnsi="Georgia" w:cs="Times New Roman"/>
              <w:b/>
              <w:bCs/>
              <w:sz w:val="40"/>
              <w:szCs w:val="40"/>
            </w:rPr>
            <w:t>Екатериновского</w:t>
          </w:r>
          <w:proofErr w:type="spellEnd"/>
          <w:r w:rsidRPr="006C3767">
            <w:rPr>
              <w:rFonts w:ascii="Georgia" w:hAnsi="Georgia" w:cs="Times New Roman"/>
              <w:b/>
              <w:bCs/>
              <w:sz w:val="40"/>
              <w:szCs w:val="40"/>
            </w:rPr>
            <w:t xml:space="preserve"> района</w:t>
          </w:r>
        </w:p>
        <w:p w:rsidR="006C3767" w:rsidRPr="006C3767" w:rsidRDefault="006C3767" w:rsidP="006C3767">
          <w:pPr>
            <w:spacing w:after="0" w:line="240" w:lineRule="auto"/>
            <w:ind w:firstLine="709"/>
            <w:jc w:val="center"/>
            <w:rPr>
              <w:rFonts w:ascii="Georgia" w:hAnsi="Georgia" w:cs="Times New Roman"/>
              <w:b/>
              <w:bCs/>
              <w:sz w:val="40"/>
              <w:szCs w:val="40"/>
            </w:rPr>
          </w:pPr>
          <w:r w:rsidRPr="006C3767">
            <w:rPr>
              <w:rFonts w:ascii="Georgia" w:hAnsi="Georgia" w:cs="Times New Roman"/>
              <w:b/>
              <w:bCs/>
              <w:sz w:val="40"/>
              <w:szCs w:val="40"/>
            </w:rPr>
            <w:t xml:space="preserve"> Саратовской области</w:t>
          </w:r>
        </w:p>
        <w:p w:rsidR="006C3767" w:rsidRPr="006C3767" w:rsidRDefault="006C3767" w:rsidP="006C3767">
          <w:pPr>
            <w:pStyle w:val="a4"/>
            <w:tabs>
              <w:tab w:val="left" w:pos="3555"/>
            </w:tabs>
            <w:rPr>
              <w:rFonts w:ascii="Georgia" w:eastAsiaTheme="majorEastAsia" w:hAnsi="Georgia" w:cstheme="majorBidi"/>
              <w:b/>
              <w:sz w:val="40"/>
              <w:szCs w:val="40"/>
            </w:rPr>
          </w:pPr>
        </w:p>
        <w:p w:rsidR="006C3767" w:rsidRPr="006C3767" w:rsidRDefault="006C3767" w:rsidP="006C3767">
          <w:pPr>
            <w:pStyle w:val="a4"/>
            <w:tabs>
              <w:tab w:val="left" w:pos="3555"/>
            </w:tabs>
            <w:rPr>
              <w:rFonts w:ascii="Georgia" w:eastAsiaTheme="majorEastAsia" w:hAnsi="Georgia" w:cstheme="majorBidi"/>
              <w:b/>
              <w:sz w:val="40"/>
              <w:szCs w:val="40"/>
            </w:rPr>
          </w:pPr>
        </w:p>
        <w:p w:rsidR="006C3767" w:rsidRDefault="006C3767">
          <w:pPr>
            <w:pStyle w:val="a4"/>
            <w:rPr>
              <w:rFonts w:asciiTheme="majorHAnsi" w:eastAsiaTheme="majorEastAsia" w:hAnsiTheme="majorHAnsi" w:cstheme="majorBidi"/>
              <w:sz w:val="36"/>
              <w:szCs w:val="36"/>
            </w:rPr>
          </w:pPr>
        </w:p>
        <w:p w:rsidR="006C3767" w:rsidRPr="006C3767" w:rsidRDefault="006C3767" w:rsidP="006C3767">
          <w:pPr>
            <w:jc w:val="right"/>
            <w:rPr>
              <w:rFonts w:ascii="Times New Roman" w:hAnsi="Times New Roman" w:cs="Times New Roman"/>
              <w:bCs/>
              <w:sz w:val="24"/>
              <w:szCs w:val="24"/>
            </w:rPr>
          </w:pPr>
          <w:r w:rsidRPr="006C3767">
            <w:rPr>
              <w:rFonts w:ascii="Times New Roman" w:hAnsi="Times New Roman" w:cs="Times New Roman"/>
              <w:bCs/>
              <w:sz w:val="24"/>
              <w:szCs w:val="24"/>
            </w:rPr>
            <w:t>Согласовано с Профсоюзным комитетом</w:t>
          </w:r>
        </w:p>
        <w:p w:rsidR="006C3767" w:rsidRDefault="006C3767" w:rsidP="006C3767">
          <w:pPr>
            <w:pStyle w:val="a4"/>
            <w:jc w:val="center"/>
            <w:rPr>
              <w:rFonts w:asciiTheme="majorHAnsi" w:eastAsiaTheme="majorEastAsia" w:hAnsiTheme="majorHAnsi" w:cstheme="majorBidi"/>
              <w:sz w:val="36"/>
              <w:szCs w:val="36"/>
            </w:rPr>
          </w:pPr>
          <w:r>
            <w:rPr>
              <w:rFonts w:ascii="Times New Roman" w:hAnsi="Times New Roman" w:cs="Times New Roman"/>
              <w:bCs/>
              <w:sz w:val="24"/>
              <w:szCs w:val="24"/>
            </w:rPr>
            <w:t xml:space="preserve">                                                                              </w:t>
          </w:r>
          <w:r w:rsidRPr="006C3767">
            <w:rPr>
              <w:rFonts w:ascii="Times New Roman" w:hAnsi="Times New Roman" w:cs="Times New Roman"/>
              <w:bCs/>
              <w:sz w:val="24"/>
              <w:szCs w:val="24"/>
            </w:rPr>
            <w:t xml:space="preserve">Протокол №   </w:t>
          </w:r>
          <w:r>
            <w:rPr>
              <w:rFonts w:ascii="Times New Roman" w:hAnsi="Times New Roman" w:cs="Times New Roman"/>
              <w:bCs/>
              <w:sz w:val="24"/>
              <w:szCs w:val="24"/>
            </w:rPr>
            <w:t xml:space="preserve">   </w:t>
          </w:r>
          <w:proofErr w:type="gramStart"/>
          <w:r w:rsidRPr="006C3767">
            <w:rPr>
              <w:rFonts w:ascii="Times New Roman" w:hAnsi="Times New Roman" w:cs="Times New Roman"/>
              <w:bCs/>
              <w:sz w:val="24"/>
              <w:szCs w:val="24"/>
            </w:rPr>
            <w:t>от</w:t>
          </w:r>
          <w:proofErr w:type="gramEnd"/>
          <w:r w:rsidRPr="006C3767">
            <w:rPr>
              <w:rFonts w:ascii="Times New Roman" w:hAnsi="Times New Roman" w:cs="Times New Roman"/>
              <w:bCs/>
              <w:sz w:val="24"/>
              <w:szCs w:val="24"/>
            </w:rPr>
            <w:t>_______________</w:t>
          </w:r>
        </w:p>
        <w:p w:rsidR="006C3767" w:rsidRDefault="006C3767">
          <w:pPr>
            <w:pStyle w:val="a4"/>
            <w:rPr>
              <w:rFonts w:asciiTheme="majorHAnsi" w:eastAsiaTheme="majorEastAsia" w:hAnsiTheme="majorHAnsi" w:cstheme="majorBidi"/>
              <w:sz w:val="36"/>
              <w:szCs w:val="36"/>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Default="006C3767" w:rsidP="006C3767">
          <w:pPr>
            <w:rPr>
              <w:rFonts w:ascii="Times New Roman" w:hAnsi="Times New Roman" w:cs="Times New Roman"/>
              <w:b/>
              <w:bCs/>
              <w:sz w:val="28"/>
              <w:szCs w:val="28"/>
            </w:rPr>
          </w:pPr>
        </w:p>
        <w:p w:rsidR="006C3767" w:rsidRPr="006C3767" w:rsidRDefault="006C3767" w:rsidP="006C3767"/>
      </w:sdtContent>
    </w:sdt>
    <w:p w:rsidR="006C3767" w:rsidRDefault="006C3767" w:rsidP="006C3767">
      <w:pPr>
        <w:spacing w:after="0" w:line="240" w:lineRule="auto"/>
        <w:jc w:val="center"/>
        <w:rPr>
          <w:rFonts w:ascii="Times New Roman" w:hAnsi="Times New Roman" w:cs="Times New Roman"/>
          <w:b/>
          <w:bCs/>
          <w:sz w:val="28"/>
          <w:szCs w:val="28"/>
        </w:rPr>
      </w:pPr>
    </w:p>
    <w:p w:rsidR="006C3767" w:rsidRDefault="006C3767" w:rsidP="006C376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ПРАВИЛА ВНУТРЕННЕГО ТРУДОВОГО РАСПОРЯДКА ДЛЯ РАБОТНИКОВ МУНИЦИПАЛЬНОГО ОБЩЕОБРАЗОВАТЕЛЬНОГО УЧРЕЖДЕНИЯ– СРЕДНЕЙ ОБЩЕОБРАЗОВАТЕЛЬНОЙ ШКОЛЫ с</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рутояр</w:t>
      </w:r>
    </w:p>
    <w:p w:rsidR="006C3767" w:rsidRDefault="006C3767" w:rsidP="006C3767">
      <w:pPr>
        <w:spacing w:after="0" w:line="240" w:lineRule="auto"/>
        <w:ind w:firstLine="709"/>
        <w:jc w:val="center"/>
        <w:rPr>
          <w:rFonts w:ascii="Times New Roman" w:hAnsi="Times New Roman" w:cs="Times New Roman"/>
          <w:b/>
          <w:bCs/>
          <w:sz w:val="28"/>
          <w:szCs w:val="28"/>
        </w:rPr>
      </w:pPr>
      <w:proofErr w:type="spellStart"/>
      <w:r>
        <w:rPr>
          <w:rFonts w:ascii="Times New Roman" w:hAnsi="Times New Roman" w:cs="Times New Roman"/>
          <w:b/>
          <w:bCs/>
          <w:sz w:val="28"/>
          <w:szCs w:val="28"/>
        </w:rPr>
        <w:t>Екатериновского</w:t>
      </w:r>
      <w:proofErr w:type="spellEnd"/>
      <w:r>
        <w:rPr>
          <w:rFonts w:ascii="Times New Roman" w:hAnsi="Times New Roman" w:cs="Times New Roman"/>
          <w:b/>
          <w:bCs/>
          <w:sz w:val="28"/>
          <w:szCs w:val="28"/>
        </w:rPr>
        <w:t xml:space="preserve"> района Саратовской области</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ab/>
        <w:t>Общие положения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Индивидуальные обязанности работников предусматриваются в заключаемых с ними трудовых договорах.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авил внутреннего трудового распорядка вывешивается в учреждениях на видных местах.</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ab/>
        <w:t>Основные права и обязанности работодателя: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имеет право:</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вести коллективные переговоры и заключать коллективные договоры;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поощрять работников за добросовестный эффективный труд;</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локальные нормативные акты;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объединения работодателей в целях представительства и защиты своих интересов и вступать в них;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обязан:</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предоставлять работникам работу, обусловленную трудовым договором;</w:t>
      </w:r>
    </w:p>
    <w:p w:rsidR="006C3767" w:rsidRDefault="006C3767" w:rsidP="006C3767">
      <w:pPr>
        <w:spacing w:after="0" w:line="240" w:lineRule="auto"/>
        <w:ind w:firstLine="709"/>
        <w:jc w:val="both"/>
        <w:rPr>
          <w:rFonts w:ascii="Calibri" w:hAnsi="Calibri" w:cs="Calibri"/>
          <w:sz w:val="28"/>
          <w:szCs w:val="28"/>
        </w:rPr>
      </w:pPr>
      <w:r>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r>
        <w:rPr>
          <w:rFonts w:ascii="Times New Roman" w:hAnsi="Times New Roman" w:cs="Times New Roman"/>
          <w:sz w:val="28"/>
          <w:szCs w:val="28"/>
        </w:rPr>
        <w:tab/>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обеспечивать работникам равную оплату за труд равной ценности;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выполнением;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t>Основные права и обязанности работника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ему работы, обусловленной трудовым договором;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 получение квалификационной категории при успешном прохождении аттестации в соответствии с Положением об аттестации</w:t>
      </w:r>
      <w:proofErr w:type="gramEnd"/>
      <w:r>
        <w:rPr>
          <w:rFonts w:ascii="Times New Roman" w:hAnsi="Times New Roman" w:cs="Times New Roman"/>
          <w:sz w:val="28"/>
          <w:szCs w:val="28"/>
        </w:rPr>
        <w:t xml:space="preserve"> педагогических и руководящих работников государственных, муниципальных учреждений и организаций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в установленном порядке досрочной пенсии по старости в связи с педагогической деятельностью работников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обязан:</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правила внутреннего трудового распорядка организации;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трудовую дисциплину;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установленные нормы труда;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строго выполнять обязанности, возложенные на него трудовым законодательством и Ф</w:t>
      </w:r>
      <w:r>
        <w:rPr>
          <w:rStyle w:val="a3"/>
          <w:rFonts w:ascii="Times New Roman" w:hAnsi="Times New Roman" w:cs="Times New Roman"/>
          <w:color w:val="202020"/>
          <w:sz w:val="28"/>
          <w:szCs w:val="28"/>
          <w:shd w:val="clear" w:color="auto" w:fill="FFFFFF"/>
        </w:rPr>
        <w:t>едеральным законом "Об образовании в Российской Федерации" N 273-ФЗ от 29 декабря 2012 года</w:t>
      </w:r>
      <w:r>
        <w:rPr>
          <w:rFonts w:ascii="Times New Roman" w:hAnsi="Times New Roman" w:cs="Times New Roman"/>
          <w:sz w:val="28"/>
          <w:szCs w:val="28"/>
        </w:rPr>
        <w:t xml:space="preserve">, Уставом образовательного учреждения, Правилами внутреннего трудового распорядка, должностными инструкциями; </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требования по охране труда и обеспечению безопасности труда;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Pr>
          <w:rFonts w:ascii="Times New Roman" w:hAnsi="Times New Roman" w:cs="Times New Roman"/>
          <w:b/>
          <w:bCs/>
          <w:sz w:val="28"/>
          <w:szCs w:val="28"/>
        </w:rPr>
        <w:tab/>
        <w:t>Порядок приема, перевода и увольнения работников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Порядок приема на работу: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Pr>
          <w:rFonts w:ascii="Times New Roman" w:hAnsi="Times New Roman" w:cs="Times New Roman"/>
          <w:sz w:val="28"/>
          <w:szCs w:val="28"/>
        </w:rPr>
        <w:tab/>
        <w:t>Работники реализуют свое право на труд путем заключения трудового договора о работе в данном образовательном учреждении.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Pr>
          <w:rFonts w:ascii="Times New Roman" w:hAnsi="Times New Roman" w:cs="Times New Roman"/>
          <w:sz w:val="28"/>
          <w:szCs w:val="28"/>
        </w:rPr>
        <w:tab/>
        <w:t>При приеме на работу педагогический работник обязан предъявить администрации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паспорт или иной документ, удостоверяющий личность;</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страховое свидетельство государственного пенсионного страхования;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медицинское заключение об отсутствии противопоказаний по состоянию здоровья для работы в образовательном учреждении;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rFonts w:ascii="Times New Roman" w:hAnsi="Times New Roman" w:cs="Times New Roman"/>
          <w:sz w:val="28"/>
          <w:szCs w:val="28"/>
          <w:shd w:val="clear" w:color="auto" w:fill="FFFFFF"/>
        </w:rPr>
        <w:t>; </w:t>
      </w:r>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Лица, принимаемые на работу, требующую специальных знаний (педагогические, медицинские работники, библиотекари, операторы котельных установок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на работу в образовательное учреждение без предъявления перечисленных документов не допускается. </w:t>
      </w:r>
      <w:proofErr w:type="gramStart"/>
      <w:r>
        <w:rPr>
          <w:rFonts w:ascii="Times New Roman" w:hAnsi="Times New Roman" w:cs="Times New Roman"/>
          <w:sz w:val="28"/>
          <w:szCs w:val="28"/>
        </w:rPr>
        <w:t xml:space="preserve">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roofErr w:type="gramEnd"/>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Pr>
          <w:rFonts w:ascii="Times New Roman" w:hAnsi="Times New Roman" w:cs="Times New Roman"/>
          <w:sz w:val="28"/>
          <w:szCs w:val="28"/>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w:t>
      </w:r>
      <w:r>
        <w:rPr>
          <w:rFonts w:ascii="Times New Roman" w:hAnsi="Times New Roman" w:cs="Times New Roman"/>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Pr>
          <w:rFonts w:ascii="Times New Roman" w:hAnsi="Times New Roman" w:cs="Times New Roman"/>
          <w:sz w:val="28"/>
          <w:szCs w:val="28"/>
        </w:rPr>
        <w:t>ведома</w:t>
      </w:r>
      <w:proofErr w:type="gramEnd"/>
      <w:r>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.2 ст.67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приказом о приеме на работу администрация образовательного учреждения обязана вести трудовую книжку на каждого работника</w:t>
      </w:r>
      <w:proofErr w:type="gramEnd"/>
      <w:r>
        <w:rPr>
          <w:rFonts w:ascii="Times New Roman" w:hAnsi="Times New Roman" w:cs="Times New Roman"/>
          <w:sz w:val="28"/>
          <w:szCs w:val="28"/>
        </w:rP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Трудовые книжки руководителей образовательных учреждений хранятся в органах управления образованием.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подпись.</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Pr>
          <w:rFonts w:ascii="Times New Roman" w:hAnsi="Times New Roman" w:cs="Times New Roman"/>
          <w:sz w:val="28"/>
          <w:szCs w:val="28"/>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же хранится один экземпляр письменного трудового договора.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Личное дело работника хранится в образовательном учреждении, в том числе и после увольнения, до достижения им возраста 75 лет.</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Перевод на другую работу.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w:t>
      </w:r>
      <w:r>
        <w:rPr>
          <w:rFonts w:ascii="Times New Roman" w:hAnsi="Times New Roman" w:cs="Times New Roman"/>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w:t>
      </w:r>
      <w:r>
        <w:rPr>
          <w:rFonts w:ascii="Times New Roman" w:hAnsi="Times New Roman" w:cs="Times New Roman"/>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п.5ч.1 ст.77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Запрещается переводить и перемещать работника на работу, противопоказанную ему по состоянию здоровья.</w:t>
      </w:r>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roofErr w:type="gramEnd"/>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w:t>
      </w:r>
      <w:r>
        <w:rPr>
          <w:rFonts w:ascii="Times New Roman" w:hAnsi="Times New Roman" w:cs="Times New Roman"/>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Pr>
          <w:rFonts w:ascii="Times New Roman" w:hAnsi="Times New Roman" w:cs="Times New Roman"/>
          <w:sz w:val="28"/>
          <w:szCs w:val="28"/>
        </w:rPr>
        <w:tab/>
        <w:t>Прекращение трудового договора.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4.3.1.</w:t>
      </w:r>
      <w:r>
        <w:rPr>
          <w:rFonts w:ascii="Times New Roman" w:hAnsi="Times New Roman" w:cs="Times New Roman"/>
          <w:sz w:val="28"/>
          <w:szCs w:val="28"/>
        </w:rPr>
        <w:tab/>
        <w:t>Прекращение трудового договора может иметь место только по основаниям, предусмотренным законодательством (ст.77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4.3.2.</w:t>
      </w:r>
      <w:r>
        <w:rPr>
          <w:rFonts w:ascii="Times New Roman" w:hAnsi="Times New Roman" w:cs="Times New Roman"/>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Pr>
          <w:rFonts w:ascii="Times New Roman" w:hAnsi="Times New Roman" w:cs="Times New Roman"/>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4.3.4.</w:t>
      </w:r>
      <w:r>
        <w:rPr>
          <w:rFonts w:ascii="Times New Roman" w:hAnsi="Times New Roman" w:cs="Times New Roman"/>
          <w:sz w:val="28"/>
          <w:szCs w:val="28"/>
        </w:rPr>
        <w:tab/>
        <w:t>Независимо от причины прекращения трудового договора администрация образовательного учреждения обязана: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выплатить работнику все причитающиеся ему суммы.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Днем увольнения считается последний день работы.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4.3.5.</w:t>
      </w:r>
      <w:r>
        <w:rPr>
          <w:rFonts w:ascii="Times New Roman" w:hAnsi="Times New Roman" w:cs="Times New Roman"/>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4.3.6.</w:t>
      </w:r>
      <w:r>
        <w:rPr>
          <w:rFonts w:ascii="Times New Roman" w:hAnsi="Times New Roman" w:cs="Times New Roman"/>
          <w:sz w:val="28"/>
          <w:szCs w:val="28"/>
        </w:rPr>
        <w:tab/>
        <w:t xml:space="preserve">При получении трудовой книжки в связи с увольнением работник расписывается в книге учета работников ОУ.          </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4.3.7.</w:t>
      </w:r>
      <w:r>
        <w:rPr>
          <w:rFonts w:ascii="Times New Roman" w:hAnsi="Times New Roman" w:cs="Times New Roman"/>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Pr>
          <w:rFonts w:ascii="Times New Roman" w:hAnsi="Times New Roman" w:cs="Times New Roman"/>
          <w:b/>
          <w:bCs/>
          <w:sz w:val="28"/>
          <w:szCs w:val="28"/>
        </w:rPr>
        <w:tab/>
        <w:t>Рабочее время и время отдыха.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Pr>
          <w:rFonts w:ascii="Times New Roman" w:hAnsi="Times New Roman" w:cs="Times New Roman"/>
          <w:sz w:val="28"/>
          <w:szCs w:val="28"/>
        </w:rPr>
        <w:tab/>
        <w:t xml:space="preserve">Для педагогических </w:t>
      </w:r>
      <w:proofErr w:type="spellStart"/>
      <w:r>
        <w:rPr>
          <w:rFonts w:ascii="Times New Roman" w:hAnsi="Times New Roman" w:cs="Times New Roman"/>
          <w:sz w:val="28"/>
          <w:szCs w:val="28"/>
        </w:rPr>
        <w:t>работниковобразовательных</w:t>
      </w:r>
      <w:proofErr w:type="spellEnd"/>
      <w:r>
        <w:rPr>
          <w:rFonts w:ascii="Times New Roman" w:hAnsi="Times New Roman" w:cs="Times New Roman"/>
          <w:sz w:val="28"/>
          <w:szCs w:val="28"/>
        </w:rPr>
        <w:t xml:space="preserve"> учреждений устанавливается сокращенная продолжительность рабочего времени – не более 36 часов в неделю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т.333 Трудового кодекса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w:t>
      </w:r>
      <w:r>
        <w:rPr>
          <w:rFonts w:ascii="Times New Roman" w:hAnsi="Times New Roman" w:cs="Times New Roman"/>
          <w:sz w:val="28"/>
          <w:szCs w:val="28"/>
        </w:rPr>
        <w:lastRenderedPageBreak/>
        <w:t>работникам образовательных учреждений устанавливается ТК РФ и иными правовыми актами РФ с учетом особенностей их труда.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Pr>
          <w:rFonts w:ascii="Times New Roman" w:hAnsi="Times New Roman" w:cs="Times New Roman"/>
          <w:sz w:val="28"/>
          <w:szCs w:val="28"/>
        </w:rPr>
        <w:tab/>
        <w:t>Учебная нагрузка педагогического работника образовательного учреждения оговаривается в трудовом договоре.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ограничивается верхним пределом.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Pr>
          <w:rFonts w:ascii="Times New Roman" w:hAnsi="Times New Roman" w:cs="Times New Roman"/>
          <w:sz w:val="28"/>
          <w:szCs w:val="28"/>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Pr>
          <w:rFonts w:ascii="Times New Roman" w:hAnsi="Times New Roman" w:cs="Times New Roman"/>
          <w:sz w:val="28"/>
          <w:szCs w:val="28"/>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5.1.6.Трудовой договор в соответствии со ст. 93 ТК РФ может быть заключен на условиях работы с учебной нагрузкой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установлено за ставку заработной платы, в следующих случаях: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соглашению между работником и администрацией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5.1.7.</w:t>
      </w:r>
      <w:r>
        <w:rPr>
          <w:rFonts w:ascii="Times New Roman" w:hAnsi="Times New Roman" w:cs="Times New Roman"/>
          <w:sz w:val="28"/>
          <w:szCs w:val="28"/>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взаимному согласию сторон;</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инициативе администрации в случае уменьшения количества часов по учебным планам и программам, сокращения количества классов (групп).</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Уменьшение учебной нагрузки в таких случаях следует рассматривать как изменение в организации производства и труда,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допускается изменение определенных сторонами условий трудового договора.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Pr>
          <w:rFonts w:ascii="Times New Roman" w:hAnsi="Times New Roman" w:cs="Times New Roman"/>
          <w:sz w:val="28"/>
          <w:szCs w:val="28"/>
        </w:rPr>
        <w:tab/>
        <w:t>Об указанных изменениях работник должен быть поставлен в известность не позднее, чем за два месяца.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работник не согласен на продолжение работы в новых условиях, то трудовой договор прекращается (п.7 ст.77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5.1.9.</w:t>
      </w:r>
      <w:r>
        <w:rPr>
          <w:rFonts w:ascii="Times New Roman" w:hAnsi="Times New Roman" w:cs="Times New Roman"/>
          <w:sz w:val="28"/>
          <w:szCs w:val="28"/>
        </w:rPr>
        <w:tab/>
        <w:t>Для изменения учебной нагрузки по инициативе администрации согласие работника не требуется в случаях:</w:t>
      </w:r>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w:t>
      </w:r>
      <w:proofErr w:type="spellStart"/>
      <w:r>
        <w:rPr>
          <w:rFonts w:ascii="Times New Roman" w:hAnsi="Times New Roman" w:cs="Times New Roman"/>
          <w:sz w:val="28"/>
          <w:szCs w:val="28"/>
        </w:rPr>
        <w:t>эпизотопии</w:t>
      </w:r>
      <w:proofErr w:type="spellEnd"/>
      <w:r>
        <w:rPr>
          <w:rFonts w:ascii="Times New Roman" w:hAnsi="Times New Roman" w:cs="Times New Roman"/>
          <w:sz w:val="28"/>
          <w:szCs w:val="28"/>
        </w:rPr>
        <w:t xml:space="preserve"> и в любых исключительных случаях, ставящих под угрозу жизнь и нормальные жизненные условия населения или его части, работник может быть переведён </w:t>
      </w:r>
      <w:r>
        <w:rPr>
          <w:rFonts w:ascii="Times New Roman" w:hAnsi="Times New Roman" w:cs="Times New Roman"/>
          <w:sz w:val="28"/>
          <w:szCs w:val="28"/>
        </w:rPr>
        <w:lastRenderedPageBreak/>
        <w:t xml:space="preserve">без его согласия на срок до одного месяца на необусловленную трудовым договором работу у того же работодателя; </w:t>
      </w:r>
      <w:proofErr w:type="gramEnd"/>
    </w:p>
    <w:p w:rsidR="006C3767" w:rsidRDefault="006C3767" w:rsidP="006C3767">
      <w:pPr>
        <w:tabs>
          <w:tab w:val="left" w:pos="1620"/>
          <w:tab w:val="left" w:pos="1800"/>
          <w:tab w:val="left" w:pos="19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5.1.10.</w:t>
      </w:r>
      <w:r>
        <w:rPr>
          <w:rFonts w:ascii="Times New Roman" w:hAnsi="Times New Roman" w:cs="Times New Roman"/>
          <w:sz w:val="28"/>
          <w:szCs w:val="28"/>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Pr>
          <w:rFonts w:ascii="Times New Roman" w:hAnsi="Times New Roman" w:cs="Times New Roman"/>
          <w:sz w:val="28"/>
          <w:szCs w:val="28"/>
        </w:rPr>
        <w:t>методобъединениях</w:t>
      </w:r>
      <w:proofErr w:type="spellEnd"/>
      <w:r>
        <w:rPr>
          <w:rFonts w:ascii="Times New Roman" w:hAnsi="Times New Roman" w:cs="Times New Roman"/>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6C3767" w:rsidRDefault="006C3767" w:rsidP="006C3767">
      <w:pPr>
        <w:tabs>
          <w:tab w:val="left" w:pos="1620"/>
        </w:tabs>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5.1.11.</w:t>
      </w:r>
      <w:r>
        <w:rPr>
          <w:rFonts w:ascii="Times New Roman" w:hAnsi="Times New Roman" w:cs="Times New Roman"/>
          <w:sz w:val="28"/>
          <w:szCs w:val="28"/>
        </w:rPr>
        <w:tab/>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w:t>
      </w:r>
      <w:proofErr w:type="spellStart"/>
      <w:r>
        <w:rPr>
          <w:rFonts w:ascii="Times New Roman" w:hAnsi="Times New Roman" w:cs="Times New Roman"/>
          <w:sz w:val="28"/>
          <w:szCs w:val="28"/>
        </w:rPr>
        <w:t>органа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оторое</w:t>
      </w:r>
      <w:proofErr w:type="spellEnd"/>
      <w:r>
        <w:rPr>
          <w:rFonts w:ascii="Times New Roman" w:hAnsi="Times New Roman" w:cs="Times New Roman"/>
          <w:sz w:val="28"/>
          <w:szCs w:val="28"/>
        </w:rPr>
        <w:t xml:space="preserve"> должно быть оформлено в виде решения, принятого на специальном заседании с составлением соответствующего протокола.</w:t>
      </w:r>
    </w:p>
    <w:p w:rsidR="006C3767" w:rsidRDefault="006C3767" w:rsidP="006C3767">
      <w:pPr>
        <w:tabs>
          <w:tab w:val="left" w:pos="16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5.1.12.</w:t>
      </w:r>
      <w:r>
        <w:rPr>
          <w:rFonts w:ascii="Times New Roman" w:hAnsi="Times New Roman" w:cs="Times New Roman"/>
          <w:sz w:val="28"/>
          <w:szCs w:val="28"/>
        </w:rPr>
        <w:tab/>
        <w:t>При установлении учебной нагрузки на новый учебный год следует иметь в виду, что, как правило:</w:t>
      </w:r>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 педагогических работников должна сохраняться преемственность классов (групп) и объем учебной нагрузки;</w:t>
      </w:r>
      <w:proofErr w:type="gramEnd"/>
    </w:p>
    <w:p w:rsidR="006C3767" w:rsidRDefault="006C3767" w:rsidP="006C376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t>Учебное время учителя в школе определяется расписанием уроков.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Pr>
          <w:rFonts w:ascii="Times New Roman" w:hAnsi="Times New Roman" w:cs="Times New Roman"/>
          <w:sz w:val="28"/>
          <w:szCs w:val="28"/>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w:t>
      </w:r>
      <w:r>
        <w:rPr>
          <w:rFonts w:ascii="Times New Roman" w:hAnsi="Times New Roman" w:cs="Times New Roman"/>
          <w:sz w:val="28"/>
          <w:szCs w:val="28"/>
        </w:rPr>
        <w:tab/>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w:t>
      </w:r>
      <w:r>
        <w:rPr>
          <w:rFonts w:ascii="Times New Roman" w:hAnsi="Times New Roman" w:cs="Times New Roman"/>
          <w:sz w:val="28"/>
          <w:szCs w:val="28"/>
        </w:rPr>
        <w:tab/>
        <w:t>Продолжительность урока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5.3.2.</w:t>
      </w:r>
      <w:r>
        <w:rPr>
          <w:rFonts w:ascii="Times New Roman" w:hAnsi="Times New Roman" w:cs="Times New Roman"/>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 утверждается руководителем образовательного учреждения с учетом мнения выборного профсоюзного органа.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5.3.3.</w:t>
      </w:r>
      <w:r>
        <w:rPr>
          <w:rFonts w:ascii="Times New Roman" w:hAnsi="Times New Roman" w:cs="Times New Roman"/>
          <w:sz w:val="28"/>
          <w:szCs w:val="28"/>
        </w:rPr>
        <w:tab/>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5.3.4.</w:t>
      </w:r>
      <w:r>
        <w:rPr>
          <w:rFonts w:ascii="Times New Roman" w:hAnsi="Times New Roman" w:cs="Times New Roman"/>
          <w:sz w:val="28"/>
          <w:szCs w:val="28"/>
        </w:rPr>
        <w:tab/>
        <w:t>Работа в выходной день компенсируется предоставлением другого дня отдыха.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5.3.5.</w:t>
      </w:r>
      <w:r>
        <w:rPr>
          <w:rFonts w:ascii="Times New Roman" w:hAnsi="Times New Roman" w:cs="Times New Roman"/>
          <w:sz w:val="28"/>
          <w:szCs w:val="28"/>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w:t>
      </w:r>
      <w:r>
        <w:rPr>
          <w:rFonts w:ascii="Times New Roman" w:hAnsi="Times New Roman" w:cs="Times New Roman"/>
          <w:sz w:val="28"/>
          <w:szCs w:val="28"/>
        </w:rPr>
        <w:tab/>
        <w:t xml:space="preserve">Руководитель образовательного учреждения привлекает педагогических работников к дежурству по школе. График дежурств составляется и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5.4.2.</w:t>
      </w:r>
      <w:r>
        <w:rPr>
          <w:rFonts w:ascii="Times New Roman" w:hAnsi="Times New Roman" w:cs="Times New Roman"/>
          <w:sz w:val="28"/>
          <w:szCs w:val="28"/>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5.4.3.</w:t>
      </w:r>
      <w:r>
        <w:rPr>
          <w:rFonts w:ascii="Times New Roman" w:hAnsi="Times New Roman" w:cs="Times New Roman"/>
          <w:sz w:val="28"/>
          <w:szCs w:val="28"/>
        </w:rPr>
        <w:tab/>
        <w:t xml:space="preserve">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2,5 часов, родительское </w:t>
      </w:r>
      <w:r>
        <w:rPr>
          <w:rFonts w:ascii="Times New Roman" w:hAnsi="Times New Roman" w:cs="Times New Roman"/>
          <w:sz w:val="28"/>
          <w:szCs w:val="28"/>
        </w:rPr>
        <w:lastRenderedPageBreak/>
        <w:t>собрание – 1,5 часа, собрания школьников – 1 час, кружков, секций – от 45 минут до 1,5 часов.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5.4.4.</w:t>
      </w:r>
      <w:r>
        <w:rPr>
          <w:rFonts w:ascii="Times New Roman" w:hAnsi="Times New Roman" w:cs="Times New Roman"/>
          <w:sz w:val="28"/>
          <w:szCs w:val="28"/>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5.4.5.</w:t>
      </w:r>
      <w:r>
        <w:rPr>
          <w:rFonts w:ascii="Times New Roman" w:hAnsi="Times New Roman" w:cs="Times New Roman"/>
          <w:sz w:val="28"/>
          <w:szCs w:val="28"/>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5.4.6.</w:t>
      </w:r>
      <w:r>
        <w:rPr>
          <w:rFonts w:ascii="Times New Roman" w:hAnsi="Times New Roman" w:cs="Times New Roman"/>
          <w:sz w:val="28"/>
          <w:szCs w:val="28"/>
        </w:rPr>
        <w:tab/>
        <w:t xml:space="preserve">Очередность предоставления ежегодных оплачиваемых отпусков устанавливается администрацией образовательного учреждения по согласованию с выборным </w:t>
      </w:r>
      <w:proofErr w:type="gramStart"/>
      <w:r>
        <w:rPr>
          <w:rFonts w:ascii="Times New Roman" w:hAnsi="Times New Roman" w:cs="Times New Roman"/>
          <w:sz w:val="28"/>
          <w:szCs w:val="28"/>
        </w:rPr>
        <w:t>профсоюзном</w:t>
      </w:r>
      <w:proofErr w:type="gramEnd"/>
      <w:r>
        <w:rPr>
          <w:rFonts w:ascii="Times New Roman" w:hAnsi="Times New Roman" w:cs="Times New Roman"/>
          <w:sz w:val="28"/>
          <w:szCs w:val="28"/>
        </w:rPr>
        <w:t xml:space="preserve"> органом с учетом необходимости обеспечения нормальной работы учреждения и благоприятных условий для отдыха работников.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за все время отпуска выплачивается не позднее, чем за три дня до начала отпуска.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5.5.1.</w:t>
      </w:r>
      <w:r>
        <w:rPr>
          <w:rFonts w:ascii="Times New Roman" w:hAnsi="Times New Roman" w:cs="Times New Roman"/>
          <w:sz w:val="28"/>
          <w:szCs w:val="28"/>
        </w:rPr>
        <w:tab/>
        <w:t xml:space="preserve">Ежегодный оплачиваемый отпуск должен быть продлен или перенесен на другой срок, определяемый работодателем с учетом пожеланий </w:t>
      </w:r>
      <w:r>
        <w:rPr>
          <w:rFonts w:ascii="Times New Roman" w:hAnsi="Times New Roman" w:cs="Times New Roman"/>
          <w:sz w:val="28"/>
          <w:szCs w:val="28"/>
        </w:rPr>
        <w:lastRenderedPageBreak/>
        <w:t>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Pr>
          <w:rFonts w:ascii="Times New Roman" w:hAnsi="Times New Roman" w:cs="Times New Roman"/>
          <w:sz w:val="28"/>
          <w:szCs w:val="28"/>
        </w:rPr>
        <w:tab/>
        <w:t>Педагогическим работникам запрещается: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изменять по своему усмотрению расписание уроков (занятий) и график работы;</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отменять, изменять продолжительность уроков (занятий) и перерывов (перемен) между ними;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удалять обучающихся (воспитанников) с уроков (занятий);</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курить в помещении и на территории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Запрещается: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созывать в рабочее время собрания, заседания и всякого рода совещания по общественным делам;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присутствие на уроках (занятиях) посторонних лиц без разрешения администрации образовательного учреждения;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Pr>
          <w:rFonts w:ascii="Times New Roman" w:hAnsi="Times New Roman" w:cs="Times New Roman"/>
          <w:b/>
          <w:bCs/>
          <w:sz w:val="28"/>
          <w:szCs w:val="28"/>
        </w:rPr>
        <w:tab/>
        <w:t>Поощрения за успехи в работе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объявление благодарности;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награждение ценным подарком;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награждение почетной грамотой;</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к званию лучшего по профессии.</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w:t>
      </w:r>
      <w:r>
        <w:rPr>
          <w:rFonts w:ascii="Times New Roman" w:hAnsi="Times New Roman" w:cs="Times New Roman"/>
          <w:sz w:val="28"/>
          <w:szCs w:val="28"/>
        </w:rPr>
        <w:lastRenderedPageBreak/>
        <w:t>Таким работникам предоставляется также преимущество при продвижении по работе.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6C3767" w:rsidRDefault="006C3767" w:rsidP="006C376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7.</w:t>
      </w:r>
      <w:r>
        <w:rPr>
          <w:rFonts w:ascii="Times New Roman" w:hAnsi="Times New Roman" w:cs="Times New Roman"/>
          <w:b/>
          <w:bCs/>
          <w:sz w:val="28"/>
          <w:szCs w:val="28"/>
        </w:rPr>
        <w:tab/>
        <w:t>Трудовая дисциплина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-замечание;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выговор;</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увольнение по соответствующим основаниям.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один дисциплинарный проступок может быть применено только одно дисциплинарное взыскание.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Взыскание должно быть наложено администрацией образовательного учреждения в соответствии с его уставом, трудовым законодательством.</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w:t>
      </w:r>
      <w:r>
        <w:rPr>
          <w:rFonts w:ascii="Times New Roman" w:hAnsi="Times New Roman" w:cs="Times New Roman"/>
          <w:sz w:val="28"/>
          <w:szCs w:val="28"/>
        </w:rPr>
        <w:lastRenderedPageBreak/>
        <w:t>форме. Копия жалобы должна быть передана данному педагогическому работнику.</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Pr>
          <w:rFonts w:ascii="Times New Roman" w:hAnsi="Times New Roman" w:cs="Times New Roman"/>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ч.6 ст.193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Pr>
          <w:rFonts w:ascii="Times New Roman" w:hAnsi="Times New Roman" w:cs="Times New Roman"/>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8.</w:t>
      </w:r>
      <w:r>
        <w:rPr>
          <w:rFonts w:ascii="Times New Roman" w:hAnsi="Times New Roman" w:cs="Times New Roman"/>
          <w:b/>
          <w:bCs/>
          <w:sz w:val="28"/>
          <w:szCs w:val="28"/>
        </w:rPr>
        <w:tab/>
        <w:t>Техника безопасности и производственная санитария</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Pr>
          <w:rFonts w:ascii="Times New Roman" w:hAnsi="Times New Roman" w:cs="Times New Roman"/>
          <w:sz w:val="28"/>
          <w:szCs w:val="28"/>
          <w:lang w:val="en-US"/>
        </w:rPr>
        <w:t>VII</w:t>
      </w:r>
      <w:r>
        <w:rPr>
          <w:rFonts w:ascii="Times New Roman" w:hAnsi="Times New Roman" w:cs="Times New Roman"/>
          <w:sz w:val="28"/>
          <w:szCs w:val="28"/>
        </w:rPr>
        <w:t xml:space="preserve"> настоящих правил.</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6C3767" w:rsidRDefault="006C3767" w:rsidP="006C3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00000" w:rsidRDefault="006C3767" w:rsidP="006C3767">
      <w:r>
        <w:rPr>
          <w:rFonts w:ascii="Times New Roman" w:hAnsi="Times New Roman" w:cs="Times New Roman"/>
          <w:sz w:val="28"/>
          <w:szCs w:val="28"/>
        </w:rPr>
        <w:br w:type="page"/>
      </w:r>
    </w:p>
    <w:sectPr w:rsidR="00000000" w:rsidSect="006C376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3767"/>
    <w:rsid w:val="006C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3767"/>
    <w:rPr>
      <w:b/>
      <w:bCs/>
    </w:rPr>
  </w:style>
  <w:style w:type="paragraph" w:styleId="a4">
    <w:name w:val="No Spacing"/>
    <w:link w:val="a5"/>
    <w:uiPriority w:val="1"/>
    <w:qFormat/>
    <w:rsid w:val="006C3767"/>
    <w:pPr>
      <w:spacing w:after="0" w:line="240" w:lineRule="auto"/>
    </w:pPr>
    <w:rPr>
      <w:lang w:eastAsia="en-US"/>
    </w:rPr>
  </w:style>
  <w:style w:type="character" w:customStyle="1" w:styleId="a5">
    <w:name w:val="Без интервала Знак"/>
    <w:basedOn w:val="a0"/>
    <w:link w:val="a4"/>
    <w:uiPriority w:val="1"/>
    <w:rsid w:val="006C3767"/>
    <w:rPr>
      <w:lang w:eastAsia="en-US"/>
    </w:rPr>
  </w:style>
  <w:style w:type="paragraph" w:styleId="a6">
    <w:name w:val="Balloon Text"/>
    <w:basedOn w:val="a"/>
    <w:link w:val="a7"/>
    <w:uiPriority w:val="99"/>
    <w:semiHidden/>
    <w:unhideWhenUsed/>
    <w:rsid w:val="006C37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3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4733"/>
    <w:rsid w:val="00944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FC6957A2B442ADB0DE89FFCF1F67D3">
    <w:name w:val="67FC6957A2B442ADB0DE89FFCF1F67D3"/>
    <w:rsid w:val="00944733"/>
  </w:style>
  <w:style w:type="paragraph" w:customStyle="1" w:styleId="8DAB2262D121482AAB3EC0D1ACC2CC41">
    <w:name w:val="8DAB2262D121482AAB3EC0D1ACC2CC41"/>
    <w:rsid w:val="00944733"/>
  </w:style>
  <w:style w:type="paragraph" w:customStyle="1" w:styleId="CD886465867349B9894D6BA42240950C">
    <w:name w:val="CD886465867349B9894D6BA42240950C"/>
    <w:rsid w:val="00944733"/>
  </w:style>
  <w:style w:type="paragraph" w:customStyle="1" w:styleId="30A3A30BF0894CDD90BD2E8D94B9F99F">
    <w:name w:val="30A3A30BF0894CDD90BD2E8D94B9F99F"/>
    <w:rsid w:val="00944733"/>
  </w:style>
  <w:style w:type="paragraph" w:customStyle="1" w:styleId="B44AF9FCA64F46AFA4957E6B9010E82E">
    <w:name w:val="B44AF9FCA64F46AFA4957E6B9010E82E"/>
    <w:rsid w:val="009447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5285</Words>
  <Characters>30130</Characters>
  <Application>Microsoft Office Word</Application>
  <DocSecurity>0</DocSecurity>
  <Lines>251</Lines>
  <Paragraphs>70</Paragraphs>
  <ScaleCrop>false</ScaleCrop>
  <Company/>
  <LinksUpToDate>false</LinksUpToDate>
  <CharactersWithSpaces>35345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2019-01-22T07:22:00Z</dcterms:created>
  <dcterms:modified xsi:type="dcterms:W3CDTF">2019-01-22T07:29:00Z</dcterms:modified>
</cp:coreProperties>
</file>